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59" w:rsidRDefault="00BB0C59" w:rsidP="00BB0C59"/>
    <w:p w:rsidR="00BB0C59" w:rsidRPr="00BB0C59" w:rsidRDefault="00BB0C59" w:rsidP="00BB0C59">
      <w:pPr>
        <w:spacing w:line="259" w:lineRule="auto"/>
        <w:ind w:left="-56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Протокол №10</w:t>
      </w:r>
    </w:p>
    <w:p w:rsidR="00BB0C59" w:rsidRPr="00BB0C59" w:rsidRDefault="00BB0C59" w:rsidP="00BB0C59">
      <w:pPr>
        <w:spacing w:line="259" w:lineRule="auto"/>
        <w:ind w:left="-567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08.02</w:t>
      </w:r>
      <w:r w:rsidRPr="00BB0C59">
        <w:rPr>
          <w:rFonts w:eastAsiaTheme="minorHAnsi"/>
          <w:lang w:eastAsia="en-US"/>
        </w:rPr>
        <w:t>.2023г.</w:t>
      </w:r>
    </w:p>
    <w:p w:rsidR="00BB0C59" w:rsidRPr="00BB0C59" w:rsidRDefault="00BB0C59" w:rsidP="00BB0C59">
      <w:pPr>
        <w:spacing w:line="259" w:lineRule="auto"/>
        <w:ind w:left="-567"/>
        <w:jc w:val="center"/>
        <w:rPr>
          <w:rFonts w:eastAsiaTheme="minorHAnsi"/>
          <w:b/>
          <w:lang w:eastAsia="en-US"/>
        </w:rPr>
      </w:pPr>
      <w:r w:rsidRPr="00BB0C59">
        <w:rPr>
          <w:rFonts w:eastAsiaTheme="minorHAnsi"/>
          <w:b/>
          <w:lang w:eastAsia="en-US"/>
        </w:rPr>
        <w:t xml:space="preserve">Заседания </w:t>
      </w:r>
      <w:proofErr w:type="gramStart"/>
      <w:r w:rsidRPr="00BB0C59">
        <w:rPr>
          <w:rFonts w:eastAsiaTheme="minorHAnsi"/>
          <w:b/>
          <w:lang w:eastAsia="en-US"/>
        </w:rPr>
        <w:t>АС  ПУ</w:t>
      </w:r>
      <w:proofErr w:type="gramEnd"/>
      <w:r w:rsidRPr="00BB0C59">
        <w:rPr>
          <w:rFonts w:eastAsiaTheme="minorHAnsi"/>
          <w:b/>
          <w:lang w:eastAsia="en-US"/>
        </w:rPr>
        <w:t xml:space="preserve"> ТЛ им. В. Мошкова</w:t>
      </w:r>
    </w:p>
    <w:p w:rsidR="00BB0C59" w:rsidRPr="00BB0C59" w:rsidRDefault="00BB0C59" w:rsidP="00BB0C59">
      <w:pPr>
        <w:spacing w:line="259" w:lineRule="auto"/>
        <w:ind w:left="-567"/>
        <w:rPr>
          <w:rFonts w:eastAsiaTheme="minorHAnsi"/>
          <w:lang w:eastAsia="en-US"/>
        </w:rPr>
      </w:pPr>
      <w:r w:rsidRPr="00BB0C59">
        <w:rPr>
          <w:rFonts w:eastAsiaTheme="minorHAnsi"/>
          <w:lang w:eastAsia="en-US"/>
        </w:rPr>
        <w:t>Присутствовали члены АС и руководители МК.</w:t>
      </w:r>
      <w:bookmarkStart w:id="0" w:name="_GoBack"/>
      <w:bookmarkEnd w:id="0"/>
    </w:p>
    <w:p w:rsidR="00BB0C59" w:rsidRPr="00BB0C59" w:rsidRDefault="00BB0C59" w:rsidP="00BB0C59">
      <w:pPr>
        <w:spacing w:line="259" w:lineRule="auto"/>
        <w:ind w:left="-567"/>
        <w:rPr>
          <w:rFonts w:eastAsiaTheme="minorHAnsi"/>
          <w:b/>
          <w:lang w:eastAsia="en-US"/>
        </w:rPr>
      </w:pPr>
    </w:p>
    <w:p w:rsidR="00BB0C59" w:rsidRDefault="00BB0C59" w:rsidP="00BB0C59">
      <w:pPr>
        <w:spacing w:line="259" w:lineRule="auto"/>
        <w:ind w:left="-567"/>
        <w:rPr>
          <w:rFonts w:eastAsiaTheme="minorHAnsi"/>
          <w:b/>
          <w:lang w:eastAsia="en-US"/>
        </w:rPr>
      </w:pPr>
      <w:r w:rsidRPr="00BB0C59">
        <w:rPr>
          <w:rFonts w:eastAsiaTheme="minorHAnsi"/>
          <w:b/>
          <w:lang w:eastAsia="en-US"/>
        </w:rPr>
        <w:t>Повестка дня:</w:t>
      </w:r>
    </w:p>
    <w:p w:rsidR="00BB0C59" w:rsidRPr="00BB0C59" w:rsidRDefault="00BB0C59" w:rsidP="00BB0C59">
      <w:pPr>
        <w:pStyle w:val="a3"/>
        <w:numPr>
          <w:ilvl w:val="0"/>
          <w:numId w:val="4"/>
        </w:numPr>
        <w:spacing w:line="259" w:lineRule="auto"/>
        <w:rPr>
          <w:rFonts w:eastAsiaTheme="minorHAnsi"/>
          <w:b/>
          <w:lang w:eastAsia="en-US"/>
        </w:rPr>
      </w:pPr>
      <w:r>
        <w:t>О распределении и использовании финансовых средств за счет компонента административно-территориальной единицы, утвержденного Постановлением Правительства РМ №868/2014.</w:t>
      </w:r>
    </w:p>
    <w:p w:rsidR="00BB0C59" w:rsidRPr="00BB0C59" w:rsidRDefault="00BB0C59" w:rsidP="00BB0C59">
      <w:pPr>
        <w:spacing w:line="259" w:lineRule="auto"/>
        <w:ind w:left="-567"/>
        <w:rPr>
          <w:rFonts w:eastAsiaTheme="minorHAnsi"/>
          <w:b/>
          <w:lang w:eastAsia="en-US"/>
        </w:rPr>
      </w:pPr>
    </w:p>
    <w:p w:rsidR="00BB0C59" w:rsidRPr="00BB0C59" w:rsidRDefault="00BB0C59" w:rsidP="00BB0C59">
      <w:pPr>
        <w:spacing w:line="259" w:lineRule="auto"/>
        <w:ind w:left="-567"/>
        <w:jc w:val="center"/>
        <w:rPr>
          <w:rFonts w:eastAsiaTheme="minorHAnsi"/>
          <w:b/>
          <w:lang w:eastAsia="en-US"/>
        </w:rPr>
      </w:pPr>
      <w:r w:rsidRPr="00BB0C59">
        <w:rPr>
          <w:rFonts w:eastAsiaTheme="minorHAnsi"/>
          <w:b/>
          <w:lang w:eastAsia="en-US"/>
        </w:rPr>
        <w:t>Обсуждение</w:t>
      </w:r>
    </w:p>
    <w:p w:rsidR="00BB0C59" w:rsidRPr="00BB0C59" w:rsidRDefault="00BB0C59" w:rsidP="00BB0C59">
      <w:pPr>
        <w:spacing w:line="259" w:lineRule="auto"/>
        <w:ind w:left="-491"/>
        <w:contextualSpacing/>
        <w:rPr>
          <w:rFonts w:eastAsiaTheme="minorHAnsi"/>
          <w:lang w:eastAsia="en-US"/>
        </w:rPr>
      </w:pPr>
      <w:r w:rsidRPr="00BB0C59">
        <w:rPr>
          <w:rFonts w:eastAsiaTheme="minorHAnsi"/>
          <w:b/>
          <w:lang w:eastAsia="en-US"/>
        </w:rPr>
        <w:t>1 вопрос.</w:t>
      </w:r>
      <w:r w:rsidRPr="00BB0C59">
        <w:rPr>
          <w:rFonts w:eastAsiaTheme="minorHAnsi"/>
          <w:lang w:eastAsia="en-US"/>
        </w:rPr>
        <w:t xml:space="preserve"> Кывыржик Т.В.</w:t>
      </w:r>
      <w:r>
        <w:rPr>
          <w:rFonts w:eastAsiaTheme="minorHAnsi"/>
          <w:lang w:eastAsia="en-US"/>
        </w:rPr>
        <w:t>-представила ходатайство о заявке</w:t>
      </w:r>
      <w:r w:rsidRPr="00BB0C59">
        <w:t xml:space="preserve"> </w:t>
      </w:r>
      <w:r>
        <w:t xml:space="preserve">по </w:t>
      </w:r>
      <w:r>
        <w:rPr>
          <w:rFonts w:eastAsiaTheme="minorHAnsi"/>
          <w:lang w:eastAsia="en-US"/>
        </w:rPr>
        <w:t>распределению и использовании</w:t>
      </w:r>
      <w:r w:rsidRPr="00BB0C59">
        <w:rPr>
          <w:rFonts w:eastAsiaTheme="minorHAnsi"/>
          <w:lang w:eastAsia="en-US"/>
        </w:rPr>
        <w:t xml:space="preserve"> финансовых средств за счет компонента административно-территориальной единицы, утвержденного Постановлением Правительства РМ №868/2014.</w:t>
      </w:r>
      <w:r w:rsidRPr="00BB0C59">
        <w:rPr>
          <w:rFonts w:eastAsiaTheme="minorHAnsi"/>
          <w:lang w:eastAsia="en-US"/>
        </w:rPr>
        <w:t xml:space="preserve">  </w:t>
      </w:r>
      <w:r w:rsidRPr="00BB0C59">
        <w:rPr>
          <w:rFonts w:eastAsiaTheme="minorHAnsi"/>
          <w:i/>
          <w:lang w:eastAsia="en-US"/>
        </w:rPr>
        <w:t>(</w:t>
      </w:r>
      <w:r>
        <w:rPr>
          <w:rFonts w:eastAsiaTheme="minorHAnsi"/>
          <w:i/>
          <w:lang w:eastAsia="en-US"/>
        </w:rPr>
        <w:t xml:space="preserve">Список </w:t>
      </w:r>
      <w:r w:rsidRPr="00BB0C59">
        <w:rPr>
          <w:rFonts w:eastAsiaTheme="minorHAnsi"/>
          <w:i/>
          <w:lang w:eastAsia="en-US"/>
        </w:rPr>
        <w:t xml:space="preserve">педагогов </w:t>
      </w:r>
      <w:r>
        <w:rPr>
          <w:rFonts w:eastAsiaTheme="minorHAnsi"/>
          <w:i/>
          <w:lang w:eastAsia="en-US"/>
        </w:rPr>
        <w:t xml:space="preserve">с расчетами </w:t>
      </w:r>
      <w:r w:rsidRPr="00BB0C59">
        <w:rPr>
          <w:rFonts w:eastAsiaTheme="minorHAnsi"/>
          <w:i/>
          <w:lang w:eastAsia="en-US"/>
        </w:rPr>
        <w:t>прилагается)</w:t>
      </w:r>
    </w:p>
    <w:p w:rsidR="00BB0C59" w:rsidRPr="00BB0C59" w:rsidRDefault="00BB0C59" w:rsidP="00BB0C59">
      <w:pPr>
        <w:spacing w:line="259" w:lineRule="auto"/>
        <w:ind w:left="-567"/>
        <w:jc w:val="center"/>
        <w:rPr>
          <w:rFonts w:eastAsiaTheme="minorHAnsi"/>
          <w:b/>
          <w:lang w:eastAsia="en-US"/>
        </w:rPr>
      </w:pPr>
      <w:r w:rsidRPr="00BB0C59">
        <w:rPr>
          <w:rFonts w:eastAsiaTheme="minorHAnsi"/>
          <w:b/>
          <w:lang w:eastAsia="en-US"/>
        </w:rPr>
        <w:t>Решение</w:t>
      </w:r>
    </w:p>
    <w:p w:rsidR="00BB0C59" w:rsidRPr="00BB0C59" w:rsidRDefault="00BB0C59" w:rsidP="00BB0C59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BB0C59">
        <w:rPr>
          <w:rFonts w:eastAsiaTheme="minorHAnsi"/>
          <w:lang w:eastAsia="en-US"/>
        </w:rPr>
        <w:t xml:space="preserve">Бухгалтеру лицея </w:t>
      </w:r>
      <w:proofErr w:type="spellStart"/>
      <w:r w:rsidRPr="00BB0C59">
        <w:rPr>
          <w:rFonts w:eastAsiaTheme="minorHAnsi"/>
          <w:lang w:eastAsia="en-US"/>
        </w:rPr>
        <w:t>Капанжи</w:t>
      </w:r>
      <w:proofErr w:type="spellEnd"/>
      <w:r w:rsidRPr="00BB0C59">
        <w:rPr>
          <w:rFonts w:eastAsiaTheme="minorHAnsi"/>
          <w:lang w:eastAsia="en-US"/>
        </w:rPr>
        <w:t xml:space="preserve"> Н.Г.-</w:t>
      </w:r>
      <w:r>
        <w:rPr>
          <w:rFonts w:eastAsiaTheme="minorHAnsi"/>
          <w:lang w:eastAsia="en-US"/>
        </w:rPr>
        <w:t>произвести финансовый расчет по выплате транспортных расходов преподавателям из сельской местности пропорционально отработанному времени.</w:t>
      </w:r>
    </w:p>
    <w:p w:rsidR="00BB0C59" w:rsidRPr="00BB0C59" w:rsidRDefault="00BB0C59" w:rsidP="00BB0C59">
      <w:pPr>
        <w:spacing w:line="259" w:lineRule="auto"/>
        <w:rPr>
          <w:rFonts w:eastAsiaTheme="minorHAnsi"/>
          <w:b/>
          <w:lang w:eastAsia="en-US"/>
        </w:rPr>
      </w:pPr>
    </w:p>
    <w:p w:rsidR="00BB0C59" w:rsidRDefault="00BB0C59" w:rsidP="00BB0C59">
      <w:pPr>
        <w:spacing w:line="259" w:lineRule="auto"/>
        <w:rPr>
          <w:rFonts w:eastAsiaTheme="minorHAnsi"/>
          <w:lang w:eastAsia="en-US"/>
        </w:rPr>
      </w:pPr>
      <w:r w:rsidRPr="00BB0C59">
        <w:rPr>
          <w:rFonts w:eastAsiaTheme="minorHAnsi"/>
          <w:b/>
          <w:lang w:eastAsia="en-US"/>
        </w:rPr>
        <w:t>Члены АС</w:t>
      </w:r>
      <w:r w:rsidRPr="00BB0C59">
        <w:rPr>
          <w:rFonts w:eastAsiaTheme="minorHAnsi"/>
          <w:lang w:eastAsia="en-US"/>
        </w:rPr>
        <w:t xml:space="preserve"> </w:t>
      </w:r>
    </w:p>
    <w:p w:rsidR="00BB0C59" w:rsidRPr="00BB0C59" w:rsidRDefault="00BB0C59" w:rsidP="00BB0C59">
      <w:pPr>
        <w:spacing w:line="259" w:lineRule="auto"/>
        <w:ind w:left="-709" w:firstLine="283"/>
        <w:rPr>
          <w:rFonts w:eastAsiaTheme="minorHAnsi"/>
          <w:lang w:eastAsia="en-US"/>
        </w:rPr>
      </w:pPr>
      <w:r w:rsidRPr="00BB0C59">
        <w:rPr>
          <w:rFonts w:eastAsiaTheme="minorHAnsi"/>
          <w:lang w:eastAsia="en-US"/>
        </w:rPr>
        <w:t>Бузаджи Е.В.</w:t>
      </w:r>
      <w:r>
        <w:rPr>
          <w:rFonts w:eastAsiaTheme="minorHAnsi"/>
          <w:lang w:eastAsia="en-US"/>
        </w:rPr>
        <w:t>-председатель АС</w:t>
      </w:r>
    </w:p>
    <w:p w:rsidR="00BB0C59" w:rsidRPr="00BB0C59" w:rsidRDefault="00BB0C59" w:rsidP="00BB0C59">
      <w:pPr>
        <w:spacing w:line="259" w:lineRule="auto"/>
        <w:ind w:left="-491"/>
        <w:contextualSpacing/>
        <w:rPr>
          <w:rFonts w:eastAsiaTheme="minorHAnsi"/>
          <w:lang w:eastAsia="en-US"/>
        </w:rPr>
      </w:pPr>
      <w:r w:rsidRPr="00BB0C59">
        <w:rPr>
          <w:rFonts w:eastAsiaTheme="minorHAnsi"/>
          <w:lang w:eastAsia="en-US"/>
        </w:rPr>
        <w:t>Кывыржик Т.В.</w:t>
      </w:r>
    </w:p>
    <w:p w:rsidR="00BB0C59" w:rsidRPr="00BB0C59" w:rsidRDefault="00BB0C59" w:rsidP="00BB0C59">
      <w:pPr>
        <w:spacing w:line="259" w:lineRule="auto"/>
        <w:ind w:left="-491"/>
        <w:contextualSpacing/>
        <w:rPr>
          <w:rFonts w:eastAsiaTheme="minorHAnsi"/>
          <w:lang w:eastAsia="en-US"/>
        </w:rPr>
      </w:pPr>
      <w:proofErr w:type="spellStart"/>
      <w:r w:rsidRPr="00BB0C59">
        <w:rPr>
          <w:rFonts w:eastAsiaTheme="minorHAnsi"/>
          <w:lang w:eastAsia="en-US"/>
        </w:rPr>
        <w:t>Стоева</w:t>
      </w:r>
      <w:proofErr w:type="spellEnd"/>
      <w:r w:rsidRPr="00BB0C59">
        <w:rPr>
          <w:rFonts w:eastAsiaTheme="minorHAnsi"/>
          <w:lang w:eastAsia="en-US"/>
        </w:rPr>
        <w:t xml:space="preserve"> Т.Д</w:t>
      </w:r>
    </w:p>
    <w:p w:rsidR="00BB0C59" w:rsidRPr="00BB0C59" w:rsidRDefault="00BB0C59" w:rsidP="00BB0C59">
      <w:pPr>
        <w:spacing w:line="259" w:lineRule="auto"/>
        <w:ind w:left="-491"/>
        <w:contextualSpacing/>
        <w:rPr>
          <w:rFonts w:eastAsiaTheme="minorHAnsi"/>
          <w:lang w:eastAsia="en-US"/>
        </w:rPr>
      </w:pPr>
      <w:proofErr w:type="spellStart"/>
      <w:r w:rsidRPr="00BB0C59">
        <w:rPr>
          <w:rFonts w:eastAsiaTheme="minorHAnsi"/>
          <w:lang w:eastAsia="en-US"/>
        </w:rPr>
        <w:t>Колтуклу</w:t>
      </w:r>
      <w:proofErr w:type="spellEnd"/>
      <w:r w:rsidRPr="00BB0C59">
        <w:rPr>
          <w:rFonts w:eastAsiaTheme="minorHAnsi"/>
          <w:lang w:eastAsia="en-US"/>
        </w:rPr>
        <w:t xml:space="preserve"> О.П.</w:t>
      </w:r>
    </w:p>
    <w:p w:rsidR="00BB0C59" w:rsidRPr="00BB0C59" w:rsidRDefault="00BB0C59" w:rsidP="00BB0C59">
      <w:pPr>
        <w:spacing w:line="259" w:lineRule="auto"/>
        <w:ind w:left="-491"/>
        <w:contextualSpacing/>
        <w:rPr>
          <w:rFonts w:eastAsiaTheme="minorHAnsi"/>
          <w:lang w:eastAsia="en-US"/>
        </w:rPr>
      </w:pPr>
      <w:proofErr w:type="spellStart"/>
      <w:r w:rsidRPr="00BB0C59">
        <w:rPr>
          <w:rFonts w:eastAsiaTheme="minorHAnsi"/>
          <w:lang w:eastAsia="en-US"/>
        </w:rPr>
        <w:t>Келеш</w:t>
      </w:r>
      <w:proofErr w:type="spellEnd"/>
      <w:r w:rsidRPr="00BB0C59">
        <w:rPr>
          <w:rFonts w:eastAsiaTheme="minorHAnsi"/>
          <w:lang w:eastAsia="en-US"/>
        </w:rPr>
        <w:t xml:space="preserve"> Л.С.</w:t>
      </w:r>
    </w:p>
    <w:p w:rsidR="00BB0C59" w:rsidRDefault="00BB0C59" w:rsidP="00BB0C59">
      <w:pPr>
        <w:spacing w:line="259" w:lineRule="auto"/>
        <w:ind w:left="-491"/>
        <w:contextualSpacing/>
        <w:rPr>
          <w:rFonts w:eastAsiaTheme="minorHAnsi"/>
          <w:lang w:eastAsia="en-US"/>
        </w:rPr>
      </w:pPr>
      <w:r w:rsidRPr="00BB0C59">
        <w:rPr>
          <w:rFonts w:eastAsiaTheme="minorHAnsi"/>
          <w:lang w:eastAsia="en-US"/>
        </w:rPr>
        <w:t xml:space="preserve">Константинова Л.С. –секретарь АС    </w:t>
      </w:r>
    </w:p>
    <w:p w:rsidR="00BB0C59" w:rsidRPr="00BB0C59" w:rsidRDefault="00BB0C59" w:rsidP="00BB0C59">
      <w:pPr>
        <w:spacing w:line="259" w:lineRule="auto"/>
        <w:ind w:left="-491"/>
        <w:contextualSpacing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Челак</w:t>
      </w:r>
      <w:proofErr w:type="spellEnd"/>
      <w:r>
        <w:rPr>
          <w:rFonts w:eastAsiaTheme="minorHAnsi"/>
          <w:lang w:eastAsia="en-US"/>
        </w:rPr>
        <w:t xml:space="preserve"> Алина</w:t>
      </w:r>
      <w:r w:rsidRPr="00BB0C59">
        <w:rPr>
          <w:rFonts w:eastAsiaTheme="minorHAnsi"/>
          <w:lang w:eastAsia="en-US"/>
        </w:rPr>
        <w:t xml:space="preserve">     </w:t>
      </w:r>
    </w:p>
    <w:p w:rsidR="00BB0C59" w:rsidRPr="00BB0C59" w:rsidRDefault="00BB0C59" w:rsidP="00BB0C59">
      <w:pPr>
        <w:spacing w:line="259" w:lineRule="auto"/>
        <w:ind w:left="-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12C76" w:rsidRDefault="00F12C76" w:rsidP="00BB0C59">
      <w:pPr>
        <w:jc w:val="both"/>
      </w:pPr>
    </w:p>
    <w:sectPr w:rsidR="00F12C76" w:rsidSect="00BB0C59">
      <w:pgSz w:w="11906" w:h="16838" w:code="9"/>
      <w:pgMar w:top="426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357"/>
    <w:multiLevelType w:val="hybridMultilevel"/>
    <w:tmpl w:val="E2963606"/>
    <w:lvl w:ilvl="0" w:tplc="E6F4A5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5202ABF"/>
    <w:multiLevelType w:val="hybridMultilevel"/>
    <w:tmpl w:val="7856F82E"/>
    <w:lvl w:ilvl="0" w:tplc="C24C5F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9C161AD"/>
    <w:multiLevelType w:val="hybridMultilevel"/>
    <w:tmpl w:val="F288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D3FFC"/>
    <w:multiLevelType w:val="hybridMultilevel"/>
    <w:tmpl w:val="68E82854"/>
    <w:lvl w:ilvl="0" w:tplc="C232B40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59"/>
    <w:rsid w:val="006C0B77"/>
    <w:rsid w:val="008242FF"/>
    <w:rsid w:val="00870751"/>
    <w:rsid w:val="00922C48"/>
    <w:rsid w:val="00B915B7"/>
    <w:rsid w:val="00BB0C5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673D"/>
  <w15:chartTrackingRefBased/>
  <w15:docId w15:val="{99888AB3-E859-49D1-A1D1-326D9EA8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2023-02-11T11:19:00Z</dcterms:created>
  <dcterms:modified xsi:type="dcterms:W3CDTF">2023-02-11T11:27:00Z</dcterms:modified>
</cp:coreProperties>
</file>